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4415CAEF" w:rsidR="00B356C2" w:rsidRPr="00310FEE" w:rsidRDefault="009F404A" w:rsidP="00B356C2">
      <w:pPr>
        <w:jc w:val="center"/>
        <w:rPr>
          <w:sz w:val="28"/>
          <w:szCs w:val="28"/>
        </w:rPr>
      </w:pPr>
      <w:r>
        <w:rPr>
          <w:sz w:val="28"/>
          <w:szCs w:val="28"/>
        </w:rPr>
        <w:t xml:space="preserve">June </w:t>
      </w:r>
      <w:r w:rsidR="001C2D0B">
        <w:rPr>
          <w:sz w:val="28"/>
          <w:szCs w:val="28"/>
        </w:rPr>
        <w:t>1</w:t>
      </w:r>
      <w:r>
        <w:rPr>
          <w:sz w:val="28"/>
          <w:szCs w:val="28"/>
        </w:rPr>
        <w:t>8</w:t>
      </w:r>
      <w:r w:rsidR="00B356C2" w:rsidRPr="00310FEE">
        <w:rPr>
          <w:sz w:val="28"/>
          <w:szCs w:val="28"/>
        </w:rPr>
        <w:t>, 20</w:t>
      </w:r>
      <w:r w:rsidR="000F2C30">
        <w:rPr>
          <w:sz w:val="28"/>
          <w:szCs w:val="28"/>
        </w:rPr>
        <w:t>20</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2B49C3AC" w14:textId="471243E8" w:rsidR="00C54D36" w:rsidRPr="00E050E4" w:rsidRDefault="00715A0D" w:rsidP="000F2C30">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 xml:space="preserve">Andy Glassberg, Judy Katzel, </w:t>
      </w:r>
      <w:r w:rsidR="00C54167">
        <w:rPr>
          <w:sz w:val="22"/>
          <w:szCs w:val="22"/>
        </w:rPr>
        <w:t>Megan Ladd</w:t>
      </w:r>
      <w:r w:rsidR="00A559A0">
        <w:rPr>
          <w:sz w:val="22"/>
          <w:szCs w:val="22"/>
        </w:rPr>
        <w:t>,</w:t>
      </w:r>
      <w:r w:rsidR="00BA1145">
        <w:rPr>
          <w:sz w:val="22"/>
          <w:szCs w:val="22"/>
        </w:rPr>
        <w:t xml:space="preserve"> </w:t>
      </w:r>
      <w:r w:rsidR="00C018C4">
        <w:rPr>
          <w:sz w:val="22"/>
          <w:szCs w:val="22"/>
        </w:rPr>
        <w:t>Mark Rockwood</w:t>
      </w:r>
      <w:r w:rsidR="00F0560A">
        <w:rPr>
          <w:sz w:val="22"/>
          <w:szCs w:val="22"/>
        </w:rPr>
        <w:t>,</w:t>
      </w:r>
      <w:r w:rsidR="00C15579">
        <w:rPr>
          <w:sz w:val="22"/>
          <w:szCs w:val="22"/>
        </w:rPr>
        <w:t xml:space="preserve"> </w:t>
      </w:r>
      <w:r w:rsidR="00036178">
        <w:rPr>
          <w:sz w:val="22"/>
          <w:szCs w:val="22"/>
        </w:rPr>
        <w:t>Jeff von Munkwitz-Smith</w:t>
      </w:r>
      <w:r w:rsidR="00C15579">
        <w:rPr>
          <w:sz w:val="22"/>
          <w:szCs w:val="22"/>
        </w:rPr>
        <w:t>, and Jim Zafirson</w:t>
      </w:r>
    </w:p>
    <w:p w14:paraId="3DDA37CD" w14:textId="477B4BFA" w:rsidR="00F8559B" w:rsidRPr="00E050E4" w:rsidRDefault="00036178" w:rsidP="000F2C30">
      <w:pPr>
        <w:pStyle w:val="BodyText"/>
        <w:tabs>
          <w:tab w:val="left" w:pos="2970"/>
        </w:tabs>
        <w:rPr>
          <w:sz w:val="22"/>
          <w:szCs w:val="22"/>
        </w:rPr>
      </w:pPr>
      <w:r>
        <w:rPr>
          <w:sz w:val="22"/>
          <w:szCs w:val="22"/>
        </w:rPr>
        <w:t xml:space="preserve"> </w:t>
      </w: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5238D844"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9F404A">
        <w:rPr>
          <w:sz w:val="22"/>
          <w:szCs w:val="22"/>
        </w:rPr>
        <w:t>May 21</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5CCC3082" w14:textId="1478B314" w:rsidR="006236AD" w:rsidRPr="00C54D36" w:rsidRDefault="00241EA4" w:rsidP="00C54D36">
      <w:pPr>
        <w:pStyle w:val="ListParagraph"/>
        <w:numPr>
          <w:ilvl w:val="1"/>
          <w:numId w:val="19"/>
        </w:numPr>
        <w:rPr>
          <w:sz w:val="22"/>
          <w:szCs w:val="22"/>
        </w:rPr>
      </w:pPr>
      <w:r>
        <w:rPr>
          <w:sz w:val="22"/>
          <w:szCs w:val="22"/>
        </w:rPr>
        <w:t>Megan</w:t>
      </w:r>
      <w:r w:rsidR="00FA1412" w:rsidRPr="007E598F">
        <w:rPr>
          <w:sz w:val="22"/>
          <w:szCs w:val="22"/>
        </w:rPr>
        <w:t xml:space="preserve"> </w:t>
      </w:r>
      <w:r>
        <w:rPr>
          <w:sz w:val="22"/>
          <w:szCs w:val="22"/>
        </w:rPr>
        <w:t xml:space="preserve">Ladd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sidR="004A0428">
        <w:rPr>
          <w:sz w:val="22"/>
          <w:szCs w:val="22"/>
        </w:rPr>
        <w:t>April</w:t>
      </w:r>
      <w:r w:rsidR="00C25742" w:rsidRPr="007E598F">
        <w:rPr>
          <w:sz w:val="22"/>
          <w:szCs w:val="22"/>
        </w:rPr>
        <w:t>.</w:t>
      </w:r>
      <w:r w:rsidR="007E598F">
        <w:rPr>
          <w:sz w:val="22"/>
          <w:szCs w:val="22"/>
        </w:rPr>
        <w:t xml:space="preserve"> </w:t>
      </w:r>
      <w:r w:rsidR="00BA7A1E" w:rsidRPr="007E598F">
        <w:rPr>
          <w:sz w:val="22"/>
          <w:szCs w:val="22"/>
        </w:rPr>
        <w:t>The Operating account balance was $</w:t>
      </w:r>
      <w:r w:rsidR="009F404A">
        <w:rPr>
          <w:sz w:val="22"/>
          <w:szCs w:val="22"/>
        </w:rPr>
        <w:t>15,893</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sidR="009F404A">
        <w:rPr>
          <w:sz w:val="22"/>
          <w:szCs w:val="22"/>
        </w:rPr>
        <w:t>846,063</w:t>
      </w:r>
      <w:r w:rsidR="00BA7A1E" w:rsidRPr="007E598F">
        <w:rPr>
          <w:sz w:val="22"/>
          <w:szCs w:val="22"/>
        </w:rPr>
        <w:t xml:space="preserve"> as of </w:t>
      </w:r>
      <w:r w:rsidR="009F404A">
        <w:rPr>
          <w:sz w:val="22"/>
          <w:szCs w:val="22"/>
        </w:rPr>
        <w:t>May 31</w:t>
      </w:r>
      <w:r w:rsidR="00651C9A">
        <w:rPr>
          <w:sz w:val="22"/>
          <w:szCs w:val="22"/>
        </w:rPr>
        <w:t>, 2020</w:t>
      </w:r>
      <w:r w:rsidR="001918ED">
        <w:rPr>
          <w:sz w:val="22"/>
          <w:szCs w:val="22"/>
        </w:rPr>
        <w:t>.</w:t>
      </w:r>
    </w:p>
    <w:p w14:paraId="007736A2" w14:textId="77777777" w:rsidR="007E598F" w:rsidRPr="007E598F" w:rsidRDefault="007E598F" w:rsidP="00D1364F">
      <w:pPr>
        <w:shd w:val="clear" w:color="auto" w:fill="FFFFFF"/>
        <w:contextualSpacing/>
      </w:pPr>
    </w:p>
    <w:p w14:paraId="787789DD" w14:textId="103820A3" w:rsidR="00ED30A9" w:rsidRPr="000818BD" w:rsidRDefault="008477D6" w:rsidP="000818BD">
      <w:pPr>
        <w:pStyle w:val="ListParagraph"/>
        <w:numPr>
          <w:ilvl w:val="0"/>
          <w:numId w:val="19"/>
        </w:numPr>
        <w:rPr>
          <w:sz w:val="22"/>
          <w:szCs w:val="22"/>
        </w:rPr>
      </w:pPr>
      <w:r w:rsidRPr="000818BD">
        <w:rPr>
          <w:sz w:val="22"/>
          <w:szCs w:val="22"/>
        </w:rPr>
        <w:t>Unfinished Business:</w:t>
      </w:r>
    </w:p>
    <w:p w14:paraId="76D01D07" w14:textId="0836C5F5"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08213F">
        <w:rPr>
          <w:sz w:val="22"/>
          <w:szCs w:val="22"/>
        </w:rPr>
        <w:t xml:space="preserve">We </w:t>
      </w:r>
      <w:r w:rsidR="00F45103">
        <w:rPr>
          <w:sz w:val="22"/>
          <w:szCs w:val="22"/>
        </w:rPr>
        <w:t>have received</w:t>
      </w:r>
      <w:r w:rsidR="0008213F">
        <w:rPr>
          <w:sz w:val="22"/>
          <w:szCs w:val="22"/>
        </w:rPr>
        <w:t xml:space="preserve"> 4 sanitizer dispensers from our cleaning company, KN Gee, </w:t>
      </w:r>
      <w:r w:rsidR="00F45103">
        <w:rPr>
          <w:sz w:val="22"/>
          <w:szCs w:val="22"/>
        </w:rPr>
        <w:t>which were</w:t>
      </w:r>
      <w:r w:rsidR="0008213F">
        <w:rPr>
          <w:sz w:val="22"/>
          <w:szCs w:val="22"/>
        </w:rPr>
        <w:t xml:space="preserve"> located in the lobby, mailroom, pool, and entrance to building by the pool.</w:t>
      </w:r>
      <w:r w:rsidR="00F45103">
        <w:rPr>
          <w:sz w:val="22"/>
          <w:szCs w:val="22"/>
        </w:rPr>
        <w:t xml:space="preserve"> There was discussion about placing some furniture in the pool area in order to allow the pool to be more readily used. It was felt that, with proper spacing and availability of disinfectant for cleaning after use, risk would be very minimal. A motion was made, seconded, and approved to place 3 tables/umbrellas with 3 chairs each, and 6 chaise lounges at the pool. Dave will send an updated notice about this to residents and owners.</w:t>
      </w:r>
    </w:p>
    <w:p w14:paraId="264FCDFE" w14:textId="2201FE07" w:rsidR="00A57046" w:rsidRDefault="00A57046" w:rsidP="008B1826">
      <w:pPr>
        <w:pStyle w:val="ListParagraph"/>
        <w:numPr>
          <w:ilvl w:val="0"/>
          <w:numId w:val="30"/>
        </w:numPr>
        <w:tabs>
          <w:tab w:val="left" w:pos="1080"/>
        </w:tabs>
        <w:ind w:left="1080"/>
        <w:rPr>
          <w:sz w:val="22"/>
          <w:szCs w:val="22"/>
        </w:rPr>
      </w:pPr>
      <w:r>
        <w:rPr>
          <w:sz w:val="22"/>
          <w:szCs w:val="22"/>
        </w:rPr>
        <w:t xml:space="preserve">New cabinets for mail room area – Judy indicated that both cabinets </w:t>
      </w:r>
      <w:r w:rsidR="009F4778">
        <w:rPr>
          <w:sz w:val="22"/>
          <w:szCs w:val="22"/>
        </w:rPr>
        <w:t>are</w:t>
      </w:r>
      <w:r>
        <w:rPr>
          <w:sz w:val="22"/>
          <w:szCs w:val="22"/>
        </w:rPr>
        <w:t xml:space="preserve"> finished </w:t>
      </w:r>
      <w:r w:rsidR="009F4778">
        <w:rPr>
          <w:sz w:val="22"/>
          <w:szCs w:val="22"/>
        </w:rPr>
        <w:t xml:space="preserve">and </w:t>
      </w:r>
      <w:r w:rsidR="00F45103">
        <w:rPr>
          <w:sz w:val="22"/>
          <w:szCs w:val="22"/>
        </w:rPr>
        <w:t>will be delivered next Thursday afternoon, June 25.</w:t>
      </w:r>
    </w:p>
    <w:p w14:paraId="5979FC1E" w14:textId="2A6F2FC5" w:rsidR="00DE6581" w:rsidRDefault="00DE6581" w:rsidP="008B1826">
      <w:pPr>
        <w:pStyle w:val="ListParagraph"/>
        <w:numPr>
          <w:ilvl w:val="0"/>
          <w:numId w:val="30"/>
        </w:numPr>
        <w:tabs>
          <w:tab w:val="left" w:pos="1080"/>
        </w:tabs>
        <w:ind w:left="1080"/>
        <w:rPr>
          <w:sz w:val="22"/>
          <w:szCs w:val="22"/>
        </w:rPr>
      </w:pPr>
      <w:r w:rsidRPr="00A25F84">
        <w:rPr>
          <w:sz w:val="22"/>
          <w:szCs w:val="22"/>
        </w:rPr>
        <w:t>Reapplication of elastomeric coating to building exterior</w:t>
      </w:r>
      <w:r>
        <w:rPr>
          <w:sz w:val="22"/>
          <w:szCs w:val="22"/>
        </w:rPr>
        <w:t xml:space="preserve"> – Jim </w:t>
      </w:r>
      <w:r w:rsidR="009F4778">
        <w:rPr>
          <w:sz w:val="22"/>
          <w:szCs w:val="22"/>
        </w:rPr>
        <w:t xml:space="preserve">indicated </w:t>
      </w:r>
      <w:r>
        <w:rPr>
          <w:sz w:val="22"/>
          <w:szCs w:val="22"/>
        </w:rPr>
        <w:t xml:space="preserve">that Knowles would be commencing the project </w:t>
      </w:r>
      <w:r w:rsidR="00CC7E9D">
        <w:rPr>
          <w:sz w:val="22"/>
          <w:szCs w:val="22"/>
        </w:rPr>
        <w:t>toward the end of July</w:t>
      </w:r>
      <w:r w:rsidR="009F4778">
        <w:rPr>
          <w:sz w:val="22"/>
          <w:szCs w:val="22"/>
        </w:rPr>
        <w:t xml:space="preserve">. </w:t>
      </w:r>
      <w:r w:rsidR="008708B2">
        <w:rPr>
          <w:sz w:val="22"/>
          <w:szCs w:val="22"/>
        </w:rPr>
        <w:t>[n.b. On Friday, June 19 Jim contacted Knowles and it was decided to begin the project on building 1 on Monday, June 22.]</w:t>
      </w:r>
    </w:p>
    <w:p w14:paraId="4CA87CD5" w14:textId="1261E55D" w:rsidR="006236AD" w:rsidRDefault="006236AD" w:rsidP="008B1826">
      <w:pPr>
        <w:pStyle w:val="ListParagraph"/>
        <w:numPr>
          <w:ilvl w:val="0"/>
          <w:numId w:val="30"/>
        </w:numPr>
        <w:tabs>
          <w:tab w:val="left" w:pos="1080"/>
        </w:tabs>
        <w:ind w:left="1080"/>
        <w:rPr>
          <w:sz w:val="22"/>
          <w:szCs w:val="22"/>
        </w:rPr>
      </w:pPr>
      <w:r>
        <w:rPr>
          <w:sz w:val="22"/>
          <w:szCs w:val="22"/>
        </w:rPr>
        <w:t>Update on improvements to Sprint equipment – There has been nothing new regarding this.</w:t>
      </w:r>
      <w:r w:rsidR="00222C55">
        <w:rPr>
          <w:sz w:val="22"/>
          <w:szCs w:val="22"/>
        </w:rPr>
        <w:t xml:space="preserve"> It was noted that T-mobile will be </w:t>
      </w:r>
      <w:r w:rsidR="006E1AD7">
        <w:rPr>
          <w:sz w:val="22"/>
          <w:szCs w:val="22"/>
        </w:rPr>
        <w:t>upgrading fiber optic cable and will be coming in next week to evaluate the current situation.</w:t>
      </w:r>
    </w:p>
    <w:p w14:paraId="4A7E7884" w14:textId="1D86D83D" w:rsidR="006236AD" w:rsidRDefault="006236AD" w:rsidP="00F81253">
      <w:pPr>
        <w:pStyle w:val="ListParagraph"/>
        <w:numPr>
          <w:ilvl w:val="0"/>
          <w:numId w:val="30"/>
        </w:numPr>
        <w:tabs>
          <w:tab w:val="left" w:pos="810"/>
        </w:tabs>
        <w:ind w:left="1080"/>
        <w:rPr>
          <w:sz w:val="22"/>
          <w:szCs w:val="22"/>
        </w:rPr>
      </w:pPr>
      <w:r w:rsidRPr="006236AD">
        <w:rPr>
          <w:color w:val="222222"/>
          <w:sz w:val="22"/>
          <w:szCs w:val="22"/>
          <w:shd w:val="clear" w:color="auto" w:fill="FFFFFF"/>
        </w:rPr>
        <w:t xml:space="preserve">Water shutoff access panels – </w:t>
      </w:r>
      <w:r w:rsidR="00B402C0">
        <w:rPr>
          <w:sz w:val="22"/>
          <w:szCs w:val="22"/>
        </w:rPr>
        <w:t>There has been nothing new regarding this.</w:t>
      </w:r>
    </w:p>
    <w:p w14:paraId="3FACC561" w14:textId="06885B68" w:rsidR="00371B60" w:rsidRDefault="006236AD" w:rsidP="008B1826">
      <w:pPr>
        <w:pStyle w:val="ListParagraph"/>
        <w:numPr>
          <w:ilvl w:val="0"/>
          <w:numId w:val="30"/>
        </w:numPr>
        <w:tabs>
          <w:tab w:val="left" w:pos="1080"/>
        </w:tabs>
        <w:ind w:left="1080"/>
        <w:rPr>
          <w:sz w:val="22"/>
          <w:szCs w:val="22"/>
        </w:rPr>
      </w:pPr>
      <w:r>
        <w:rPr>
          <w:sz w:val="22"/>
          <w:szCs w:val="22"/>
        </w:rPr>
        <w:t xml:space="preserve">Replacement of three air conditioning units </w:t>
      </w:r>
      <w:r w:rsidR="005831E6">
        <w:rPr>
          <w:sz w:val="22"/>
          <w:szCs w:val="22"/>
        </w:rPr>
        <w:t>–</w:t>
      </w:r>
      <w:r w:rsidR="006E1AD7">
        <w:rPr>
          <w:sz w:val="22"/>
          <w:szCs w:val="22"/>
        </w:rPr>
        <w:t xml:space="preserve"> </w:t>
      </w:r>
      <w:r w:rsidR="00AE0AC7">
        <w:rPr>
          <w:sz w:val="22"/>
          <w:szCs w:val="22"/>
        </w:rPr>
        <w:t>Mechanical Services</w:t>
      </w:r>
      <w:r w:rsidR="006E1AD7">
        <w:rPr>
          <w:sz w:val="22"/>
          <w:szCs w:val="22"/>
        </w:rPr>
        <w:t xml:space="preserve"> has quoted </w:t>
      </w:r>
      <w:r w:rsidR="00AE0AC7">
        <w:rPr>
          <w:sz w:val="22"/>
          <w:szCs w:val="22"/>
        </w:rPr>
        <w:t>$8000 each</w:t>
      </w:r>
      <w:r w:rsidR="006E1AD7">
        <w:rPr>
          <w:sz w:val="22"/>
          <w:szCs w:val="22"/>
        </w:rPr>
        <w:t xml:space="preserve"> and may be replacing one of the units soon.</w:t>
      </w:r>
      <w:r w:rsidR="00AE0AC7">
        <w:rPr>
          <w:sz w:val="22"/>
          <w:szCs w:val="22"/>
        </w:rPr>
        <w:t xml:space="preserve"> </w:t>
      </w:r>
    </w:p>
    <w:p w14:paraId="49A9CC06" w14:textId="0E38D371" w:rsidR="00371B60" w:rsidRDefault="008B1826" w:rsidP="00382361">
      <w:pPr>
        <w:pStyle w:val="ListParagraph"/>
        <w:numPr>
          <w:ilvl w:val="0"/>
          <w:numId w:val="30"/>
        </w:numPr>
        <w:tabs>
          <w:tab w:val="left" w:pos="1080"/>
        </w:tabs>
        <w:ind w:left="1080"/>
        <w:rPr>
          <w:sz w:val="22"/>
          <w:szCs w:val="22"/>
        </w:rPr>
      </w:pPr>
      <w:r w:rsidRPr="008B1826">
        <w:rPr>
          <w:sz w:val="22"/>
          <w:szCs w:val="22"/>
        </w:rPr>
        <w:t xml:space="preserve">Hot water heater shutoff </w:t>
      </w:r>
      <w:r w:rsidR="00371B60">
        <w:rPr>
          <w:sz w:val="22"/>
          <w:szCs w:val="22"/>
        </w:rPr>
        <w:t xml:space="preserve">recommendation and </w:t>
      </w:r>
      <w:r w:rsidRPr="008B1826">
        <w:rPr>
          <w:sz w:val="22"/>
          <w:szCs w:val="22"/>
        </w:rPr>
        <w:t>cost sharing</w:t>
      </w:r>
      <w:r w:rsidR="00A65201">
        <w:rPr>
          <w:sz w:val="22"/>
          <w:szCs w:val="22"/>
        </w:rPr>
        <w:t xml:space="preserve"> – </w:t>
      </w:r>
      <w:r w:rsidR="00B402C0">
        <w:rPr>
          <w:sz w:val="22"/>
          <w:szCs w:val="22"/>
        </w:rPr>
        <w:t>There has been nothing new regarding this.</w:t>
      </w:r>
    </w:p>
    <w:p w14:paraId="53346EA7" w14:textId="2846B083" w:rsidR="00382361" w:rsidRDefault="00206114" w:rsidP="00BF623F">
      <w:pPr>
        <w:pStyle w:val="ListParagraph"/>
        <w:numPr>
          <w:ilvl w:val="0"/>
          <w:numId w:val="30"/>
        </w:numPr>
        <w:tabs>
          <w:tab w:val="left" w:pos="1080"/>
        </w:tabs>
        <w:ind w:left="1080"/>
        <w:rPr>
          <w:sz w:val="22"/>
          <w:szCs w:val="22"/>
        </w:rPr>
      </w:pPr>
      <w:r w:rsidRPr="00CC7E9D">
        <w:rPr>
          <w:sz w:val="22"/>
          <w:szCs w:val="22"/>
        </w:rPr>
        <w:t xml:space="preserve">Upgrade website – Judy noted that </w:t>
      </w:r>
      <w:r w:rsidR="00CC7E9D" w:rsidRPr="00CC7E9D">
        <w:rPr>
          <w:sz w:val="22"/>
          <w:szCs w:val="22"/>
        </w:rPr>
        <w:t xml:space="preserve">the upgrade will be done in September. </w:t>
      </w:r>
    </w:p>
    <w:p w14:paraId="3AEE58FF" w14:textId="77777777" w:rsidR="00CC7E9D" w:rsidRPr="00CC7E9D" w:rsidRDefault="00CC7E9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3CB77149" w14:textId="499B7DF9" w:rsidR="009119E9" w:rsidRPr="009119E9" w:rsidRDefault="00CC7E9D" w:rsidP="009119E9">
      <w:pPr>
        <w:pStyle w:val="ListParagraph"/>
        <w:numPr>
          <w:ilvl w:val="0"/>
          <w:numId w:val="33"/>
        </w:numPr>
        <w:rPr>
          <w:sz w:val="22"/>
          <w:szCs w:val="22"/>
        </w:rPr>
      </w:pPr>
      <w:r>
        <w:rPr>
          <w:sz w:val="22"/>
          <w:szCs w:val="22"/>
        </w:rPr>
        <w:t>Noise incident on May 28</w:t>
      </w:r>
      <w:r w:rsidR="009E5783">
        <w:rPr>
          <w:sz w:val="22"/>
          <w:szCs w:val="22"/>
        </w:rPr>
        <w:t xml:space="preserve"> –</w:t>
      </w:r>
      <w:r>
        <w:rPr>
          <w:sz w:val="22"/>
          <w:szCs w:val="22"/>
        </w:rPr>
        <w:t xml:space="preserve"> There was a complaint made by a resident that, on May 28, there was excessive noise, yelling, and cursing from several individuals on the balcony of unit #114. The noise continued from approximately 7:00 until after 10:00 (the official start of “quiet” time), at which time the complainant made a video/audio recording of the incident. The complainant notified Dave DeBree the next day. Subsequent to that the Prom Towers lawyer sent a letter to the owner of unit #114, on behalf of the Association</w:t>
      </w:r>
      <w:r w:rsidR="00D011BC">
        <w:rPr>
          <w:sz w:val="22"/>
          <w:szCs w:val="22"/>
        </w:rPr>
        <w:t>,</w:t>
      </w:r>
      <w:r>
        <w:rPr>
          <w:sz w:val="22"/>
          <w:szCs w:val="22"/>
        </w:rPr>
        <w:t xml:space="preserve"> inviting the owner to the June 18 Board meeting and stating that he may be subject to a fine and loss of privileges.</w:t>
      </w:r>
      <w:r w:rsidR="00D011BC">
        <w:rPr>
          <w:sz w:val="22"/>
          <w:szCs w:val="22"/>
        </w:rPr>
        <w:t xml:space="preserve"> The owner was at this meeting and was given 5 minutes to give his side of the </w:t>
      </w:r>
      <w:r w:rsidR="00D011BC">
        <w:rPr>
          <w:sz w:val="22"/>
          <w:szCs w:val="22"/>
        </w:rPr>
        <w:lastRenderedPageBreak/>
        <w:t>story. He said he did not think the noise was excessive, it was not after 10:00, he was not contacted about any noise, and felt that any fine/loss of privileges was unfair. Following his statement</w:t>
      </w:r>
      <w:r w:rsidR="00635168">
        <w:rPr>
          <w:sz w:val="22"/>
          <w:szCs w:val="22"/>
        </w:rPr>
        <w:t>,</w:t>
      </w:r>
      <w:r w:rsidR="00D011BC">
        <w:rPr>
          <w:sz w:val="22"/>
          <w:szCs w:val="22"/>
        </w:rPr>
        <w:t xml:space="preserve"> he was told that the Board would meet in executive session after the meeting to discuss and make a decision on the matter.</w:t>
      </w:r>
    </w:p>
    <w:p w14:paraId="02A7A9CB" w14:textId="77777777" w:rsidR="009119E9" w:rsidRPr="009119E9" w:rsidRDefault="009119E9" w:rsidP="009119E9">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0A1130F" w14:textId="6D3C8296" w:rsidR="00F90540" w:rsidRDefault="00F90540" w:rsidP="00DF3988">
      <w:pPr>
        <w:pStyle w:val="ListParagraph"/>
        <w:numPr>
          <w:ilvl w:val="1"/>
          <w:numId w:val="19"/>
        </w:numPr>
        <w:contextualSpacing/>
        <w:rPr>
          <w:sz w:val="22"/>
          <w:szCs w:val="22"/>
        </w:rPr>
      </w:pPr>
      <w:r>
        <w:rPr>
          <w:sz w:val="22"/>
          <w:szCs w:val="22"/>
        </w:rPr>
        <w:t>Dave reviewed the three quotes he received for sealcoating and striping the parking areas. Following discussion</w:t>
      </w:r>
      <w:r w:rsidR="00635168">
        <w:rPr>
          <w:sz w:val="22"/>
          <w:szCs w:val="22"/>
        </w:rPr>
        <w:t>,</w:t>
      </w:r>
      <w:r>
        <w:rPr>
          <w:sz w:val="22"/>
          <w:szCs w:val="22"/>
        </w:rPr>
        <w:t xml:space="preserve"> a motion was made, seconded, and approved to give the job to Shamos, at a quoted cost of $15,350. Shamos will be applying 2 coats of the material.</w:t>
      </w:r>
    </w:p>
    <w:p w14:paraId="642EB4C7" w14:textId="25668DCF" w:rsidR="00450077" w:rsidRDefault="00450077" w:rsidP="00DF3988">
      <w:pPr>
        <w:pStyle w:val="ListParagraph"/>
        <w:numPr>
          <w:ilvl w:val="1"/>
          <w:numId w:val="19"/>
        </w:numPr>
        <w:contextualSpacing/>
        <w:rPr>
          <w:sz w:val="22"/>
          <w:szCs w:val="22"/>
        </w:rPr>
      </w:pPr>
      <w:r>
        <w:rPr>
          <w:sz w:val="22"/>
          <w:szCs w:val="22"/>
        </w:rPr>
        <w:t>The fire pump has been serviced.</w:t>
      </w:r>
    </w:p>
    <w:p w14:paraId="003479C4" w14:textId="4599280A" w:rsidR="0089294D" w:rsidRDefault="006144CE" w:rsidP="00DF3988">
      <w:pPr>
        <w:pStyle w:val="ListParagraph"/>
        <w:numPr>
          <w:ilvl w:val="1"/>
          <w:numId w:val="19"/>
        </w:numPr>
        <w:contextualSpacing/>
        <w:rPr>
          <w:sz w:val="22"/>
          <w:szCs w:val="22"/>
        </w:rPr>
      </w:pPr>
      <w:r w:rsidRPr="006144CE">
        <w:rPr>
          <w:sz w:val="22"/>
          <w:szCs w:val="22"/>
        </w:rPr>
        <w:t>Dave noted that installation of ice cleats in other parking areas will be completed prior to the winter</w:t>
      </w:r>
      <w:r w:rsidR="00450077">
        <w:rPr>
          <w:sz w:val="22"/>
          <w:szCs w:val="22"/>
        </w:rPr>
        <w:t xml:space="preserve"> at a cost of $1300.</w:t>
      </w:r>
    </w:p>
    <w:p w14:paraId="1EBB82FF" w14:textId="5B1FA0D4" w:rsidR="00450077" w:rsidRDefault="00450077" w:rsidP="00DF3988">
      <w:pPr>
        <w:pStyle w:val="ListParagraph"/>
        <w:numPr>
          <w:ilvl w:val="1"/>
          <w:numId w:val="19"/>
        </w:numPr>
        <w:contextualSpacing/>
        <w:rPr>
          <w:sz w:val="22"/>
          <w:szCs w:val="22"/>
        </w:rPr>
      </w:pPr>
      <w:r>
        <w:rPr>
          <w:sz w:val="22"/>
          <w:szCs w:val="22"/>
        </w:rPr>
        <w:t>McGarvey has given a quote of $2400 to purchase and plant 8 new plants in areas around the pool which are now bare due to dead plants being removed. A motion was made, seconded, and approved to fund this project and to do so out of cash reserves.</w:t>
      </w:r>
    </w:p>
    <w:p w14:paraId="6769D182" w14:textId="4409AF6F" w:rsidR="00C31FC4" w:rsidRDefault="00C31FC4" w:rsidP="00DF3988">
      <w:pPr>
        <w:pStyle w:val="ListParagraph"/>
        <w:numPr>
          <w:ilvl w:val="1"/>
          <w:numId w:val="19"/>
        </w:numPr>
        <w:contextualSpacing/>
        <w:rPr>
          <w:sz w:val="22"/>
          <w:szCs w:val="22"/>
        </w:rPr>
      </w:pPr>
      <w:r>
        <w:rPr>
          <w:sz w:val="22"/>
          <w:szCs w:val="22"/>
        </w:rPr>
        <w:t xml:space="preserve">Dave noted that there had been an incident of bedbugs in one of the units. Orkin came the day after Dave learned of this, and treated the affected unit. Owners of adjacent units (above, below, and on either side) were notified and given the opportunity for inspection and/or treatment. The affected unit has since been re-inspected, with no evidence of insect return, and will be re-inspected after one month. If </w:t>
      </w:r>
      <w:r w:rsidR="00635168">
        <w:rPr>
          <w:sz w:val="22"/>
          <w:szCs w:val="22"/>
        </w:rPr>
        <w:t xml:space="preserve">there is </w:t>
      </w:r>
      <w:r>
        <w:rPr>
          <w:sz w:val="22"/>
          <w:szCs w:val="22"/>
        </w:rPr>
        <w:t>evidence of insect return, the affected unit will be re-treated.</w:t>
      </w:r>
    </w:p>
    <w:p w14:paraId="7D36928C" w14:textId="77777777" w:rsidR="006144CE" w:rsidRPr="006144CE" w:rsidRDefault="006144CE" w:rsidP="006144CE">
      <w:pPr>
        <w:contextualSpacing/>
        <w:rPr>
          <w:sz w:val="22"/>
          <w:szCs w:val="22"/>
        </w:rPr>
      </w:pPr>
    </w:p>
    <w:p w14:paraId="461076A3" w14:textId="362E8FEB" w:rsidR="008331A8" w:rsidRPr="00BC2C09" w:rsidRDefault="00B82E57" w:rsidP="006809A7">
      <w:pPr>
        <w:pStyle w:val="ListParagraph"/>
        <w:numPr>
          <w:ilvl w:val="0"/>
          <w:numId w:val="19"/>
        </w:numPr>
        <w:rPr>
          <w:sz w:val="22"/>
          <w:szCs w:val="22"/>
        </w:rPr>
      </w:pPr>
      <w:r>
        <w:rPr>
          <w:sz w:val="22"/>
          <w:szCs w:val="22"/>
        </w:rPr>
        <w:t xml:space="preserve">Meeting was adjourned at </w:t>
      </w:r>
      <w:r w:rsidR="00C31FC4">
        <w:rPr>
          <w:sz w:val="22"/>
          <w:szCs w:val="22"/>
        </w:rPr>
        <w:t>7</w:t>
      </w:r>
      <w:r w:rsidR="006144CE">
        <w:rPr>
          <w:sz w:val="22"/>
          <w:szCs w:val="22"/>
        </w:rPr>
        <w:t>:</w:t>
      </w:r>
      <w:r w:rsidR="00C31FC4">
        <w:rPr>
          <w:sz w:val="22"/>
          <w:szCs w:val="22"/>
        </w:rPr>
        <w:t>4</w:t>
      </w:r>
      <w:r w:rsidR="005E26A6">
        <w:rPr>
          <w:sz w:val="22"/>
          <w:szCs w:val="22"/>
        </w:rPr>
        <w:t>5</w:t>
      </w:r>
      <w:r w:rsidR="00266DBC" w:rsidRPr="00266DBC">
        <w:rPr>
          <w:sz w:val="22"/>
          <w:szCs w:val="22"/>
        </w:rPr>
        <w:t xml:space="preserve"> PM.</w:t>
      </w:r>
      <w:r w:rsidR="00266DBC" w:rsidRPr="00266DBC">
        <w:rPr>
          <w:sz w:val="22"/>
        </w:rPr>
        <w:t xml:space="preserve"> </w:t>
      </w:r>
    </w:p>
    <w:p w14:paraId="1409AD43" w14:textId="7CC6CD0A" w:rsidR="00BC2C09" w:rsidRDefault="00BC2C09" w:rsidP="00BC2C09">
      <w:pPr>
        <w:rPr>
          <w:sz w:val="22"/>
          <w:szCs w:val="22"/>
        </w:rPr>
      </w:pPr>
    </w:p>
    <w:p w14:paraId="71B4FA2E" w14:textId="047F57AC" w:rsidR="004C1C6B" w:rsidRDefault="004C1C6B" w:rsidP="00BC2C09">
      <w:pPr>
        <w:rPr>
          <w:sz w:val="22"/>
          <w:szCs w:val="22"/>
        </w:rPr>
      </w:pPr>
      <w:r>
        <w:rPr>
          <w:sz w:val="22"/>
          <w:szCs w:val="22"/>
        </w:rPr>
        <w:t>[Executive session – The noise incident was discussed and it was decided as follows: a motion was made, seconded, and approved to fine the unit owner $750, revoke common area privileges for 30 days, and place the unit owner on a probation period of 6 months which, if violated (another incident) would lead to a loss of common area privileges for an additional 6 months.</w:t>
      </w:r>
      <w:r w:rsidR="00635168">
        <w:rPr>
          <w:sz w:val="22"/>
          <w:szCs w:val="22"/>
        </w:rPr>
        <w:t xml:space="preserve"> It was also decided to send the video/audio file of the incident to the unit owner</w:t>
      </w:r>
      <w:r>
        <w:rPr>
          <w:sz w:val="22"/>
          <w:szCs w:val="22"/>
        </w:rPr>
        <w:t>]</w:t>
      </w:r>
    </w:p>
    <w:p w14:paraId="12FD84BA" w14:textId="22D99F7A" w:rsidR="00BC2C09" w:rsidRDefault="00BC2C09" w:rsidP="00BC2C09">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4D04C3">
      <w:headerReference w:type="even" r:id="rId9"/>
      <w:footerReference w:type="default" r:id="rId10"/>
      <w:pgSz w:w="12240" w:h="15840" w:code="1"/>
      <w:pgMar w:top="115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9F404A">
    <w:pPr>
      <w:pStyle w:val="Header"/>
    </w:pPr>
    <w:r>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1"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0"/>
  </w:num>
  <w:num w:numId="2">
    <w:abstractNumId w:val="32"/>
  </w:num>
  <w:num w:numId="3">
    <w:abstractNumId w:val="16"/>
  </w:num>
  <w:num w:numId="4">
    <w:abstractNumId w:val="3"/>
  </w:num>
  <w:num w:numId="5">
    <w:abstractNumId w:val="31"/>
  </w:num>
  <w:num w:numId="6">
    <w:abstractNumId w:val="28"/>
  </w:num>
  <w:num w:numId="7">
    <w:abstractNumId w:val="25"/>
  </w:num>
  <w:num w:numId="8">
    <w:abstractNumId w:val="2"/>
  </w:num>
  <w:num w:numId="9">
    <w:abstractNumId w:val="4"/>
  </w:num>
  <w:num w:numId="10">
    <w:abstractNumId w:val="23"/>
  </w:num>
  <w:num w:numId="11">
    <w:abstractNumId w:val="1"/>
  </w:num>
  <w:num w:numId="12">
    <w:abstractNumId w:val="15"/>
  </w:num>
  <w:num w:numId="13">
    <w:abstractNumId w:val="26"/>
  </w:num>
  <w:num w:numId="14">
    <w:abstractNumId w:val="13"/>
  </w:num>
  <w:num w:numId="15">
    <w:abstractNumId w:val="11"/>
  </w:num>
  <w:num w:numId="16">
    <w:abstractNumId w:val="12"/>
  </w:num>
  <w:num w:numId="17">
    <w:abstractNumId w:val="27"/>
  </w:num>
  <w:num w:numId="18">
    <w:abstractNumId w:val="21"/>
  </w:num>
  <w:num w:numId="19">
    <w:abstractNumId w:val="5"/>
  </w:num>
  <w:num w:numId="20">
    <w:abstractNumId w:val="8"/>
  </w:num>
  <w:num w:numId="21">
    <w:abstractNumId w:val="14"/>
  </w:num>
  <w:num w:numId="22">
    <w:abstractNumId w:val="0"/>
  </w:num>
  <w:num w:numId="23">
    <w:abstractNumId w:val="18"/>
  </w:num>
  <w:num w:numId="24">
    <w:abstractNumId w:val="20"/>
  </w:num>
  <w:num w:numId="25">
    <w:abstractNumId w:val="6"/>
  </w:num>
  <w:num w:numId="26">
    <w:abstractNumId w:val="17"/>
  </w:num>
  <w:num w:numId="27">
    <w:abstractNumId w:val="9"/>
  </w:num>
  <w:num w:numId="28">
    <w:abstractNumId w:val="10"/>
  </w:num>
  <w:num w:numId="29">
    <w:abstractNumId w:val="22"/>
  </w:num>
  <w:num w:numId="30">
    <w:abstractNumId w:val="7"/>
  </w:num>
  <w:num w:numId="31">
    <w:abstractNumId w:val="29"/>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2583"/>
    <w:rsid w:val="000025A8"/>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6178"/>
    <w:rsid w:val="0003629E"/>
    <w:rsid w:val="00036441"/>
    <w:rsid w:val="00040A42"/>
    <w:rsid w:val="0004239D"/>
    <w:rsid w:val="000423C3"/>
    <w:rsid w:val="000449DE"/>
    <w:rsid w:val="0004524E"/>
    <w:rsid w:val="00052E0B"/>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504C8"/>
    <w:rsid w:val="00150BAF"/>
    <w:rsid w:val="001518F9"/>
    <w:rsid w:val="00151E74"/>
    <w:rsid w:val="00152146"/>
    <w:rsid w:val="0015271B"/>
    <w:rsid w:val="00152B5E"/>
    <w:rsid w:val="00152D43"/>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4528"/>
    <w:rsid w:val="0024494F"/>
    <w:rsid w:val="00244A14"/>
    <w:rsid w:val="002470A1"/>
    <w:rsid w:val="00247ACA"/>
    <w:rsid w:val="002503A6"/>
    <w:rsid w:val="00250578"/>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9356A"/>
    <w:rsid w:val="00293D33"/>
    <w:rsid w:val="002943FD"/>
    <w:rsid w:val="002951D0"/>
    <w:rsid w:val="002959BF"/>
    <w:rsid w:val="00296B59"/>
    <w:rsid w:val="00297A10"/>
    <w:rsid w:val="002A0A83"/>
    <w:rsid w:val="002A0B79"/>
    <w:rsid w:val="002A1BA4"/>
    <w:rsid w:val="002A44F2"/>
    <w:rsid w:val="002A62FC"/>
    <w:rsid w:val="002A6D31"/>
    <w:rsid w:val="002A7043"/>
    <w:rsid w:val="002A7D54"/>
    <w:rsid w:val="002A7F60"/>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5DD6"/>
    <w:rsid w:val="002E6B2D"/>
    <w:rsid w:val="002E7710"/>
    <w:rsid w:val="002F0A62"/>
    <w:rsid w:val="002F1073"/>
    <w:rsid w:val="002F1261"/>
    <w:rsid w:val="002F2235"/>
    <w:rsid w:val="002F2BC8"/>
    <w:rsid w:val="002F345E"/>
    <w:rsid w:val="002F391E"/>
    <w:rsid w:val="002F426F"/>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C4A"/>
    <w:rsid w:val="0034017E"/>
    <w:rsid w:val="0034031F"/>
    <w:rsid w:val="003432FD"/>
    <w:rsid w:val="003452CE"/>
    <w:rsid w:val="00346180"/>
    <w:rsid w:val="00346E9E"/>
    <w:rsid w:val="00347D31"/>
    <w:rsid w:val="0035167A"/>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29BA"/>
    <w:rsid w:val="003A55B8"/>
    <w:rsid w:val="003A6042"/>
    <w:rsid w:val="003A6A1F"/>
    <w:rsid w:val="003A702E"/>
    <w:rsid w:val="003B1176"/>
    <w:rsid w:val="003B31E2"/>
    <w:rsid w:val="003B512F"/>
    <w:rsid w:val="003B64DB"/>
    <w:rsid w:val="003C031B"/>
    <w:rsid w:val="003C06BC"/>
    <w:rsid w:val="003C0939"/>
    <w:rsid w:val="003C167A"/>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73A04"/>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39C5"/>
    <w:rsid w:val="004958F2"/>
    <w:rsid w:val="004A0428"/>
    <w:rsid w:val="004A2462"/>
    <w:rsid w:val="004A2989"/>
    <w:rsid w:val="004A351F"/>
    <w:rsid w:val="004A4046"/>
    <w:rsid w:val="004A4A16"/>
    <w:rsid w:val="004A6F63"/>
    <w:rsid w:val="004A7ABC"/>
    <w:rsid w:val="004B03FB"/>
    <w:rsid w:val="004B3214"/>
    <w:rsid w:val="004B5A67"/>
    <w:rsid w:val="004B6020"/>
    <w:rsid w:val="004B619A"/>
    <w:rsid w:val="004C06A6"/>
    <w:rsid w:val="004C0F78"/>
    <w:rsid w:val="004C1920"/>
    <w:rsid w:val="004C1C6B"/>
    <w:rsid w:val="004C2496"/>
    <w:rsid w:val="004C3093"/>
    <w:rsid w:val="004C38AC"/>
    <w:rsid w:val="004C4C13"/>
    <w:rsid w:val="004C4F57"/>
    <w:rsid w:val="004C5F03"/>
    <w:rsid w:val="004C6FA2"/>
    <w:rsid w:val="004D04C3"/>
    <w:rsid w:val="004D0861"/>
    <w:rsid w:val="004D0DB9"/>
    <w:rsid w:val="004D2482"/>
    <w:rsid w:val="004D4666"/>
    <w:rsid w:val="004D4BBC"/>
    <w:rsid w:val="004D616C"/>
    <w:rsid w:val="004D681A"/>
    <w:rsid w:val="004E0895"/>
    <w:rsid w:val="004E18DF"/>
    <w:rsid w:val="004E2310"/>
    <w:rsid w:val="004E25AB"/>
    <w:rsid w:val="004E2C7A"/>
    <w:rsid w:val="004E2DD0"/>
    <w:rsid w:val="004E2DE7"/>
    <w:rsid w:val="004E30E2"/>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502"/>
    <w:rsid w:val="005756D6"/>
    <w:rsid w:val="00575A39"/>
    <w:rsid w:val="00576D5E"/>
    <w:rsid w:val="005773CC"/>
    <w:rsid w:val="00577DC1"/>
    <w:rsid w:val="005819AF"/>
    <w:rsid w:val="00581D1A"/>
    <w:rsid w:val="00582345"/>
    <w:rsid w:val="0058315A"/>
    <w:rsid w:val="005831E6"/>
    <w:rsid w:val="00586DFB"/>
    <w:rsid w:val="00586F41"/>
    <w:rsid w:val="005871E2"/>
    <w:rsid w:val="005902B6"/>
    <w:rsid w:val="00590B03"/>
    <w:rsid w:val="00590CA6"/>
    <w:rsid w:val="00591A20"/>
    <w:rsid w:val="00591C58"/>
    <w:rsid w:val="00595664"/>
    <w:rsid w:val="00595CC8"/>
    <w:rsid w:val="00596312"/>
    <w:rsid w:val="0059659B"/>
    <w:rsid w:val="00597E74"/>
    <w:rsid w:val="005A0D6F"/>
    <w:rsid w:val="005A1895"/>
    <w:rsid w:val="005A1CFC"/>
    <w:rsid w:val="005A307E"/>
    <w:rsid w:val="005A40C0"/>
    <w:rsid w:val="005A4191"/>
    <w:rsid w:val="005A42A4"/>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665"/>
    <w:rsid w:val="0062329B"/>
    <w:rsid w:val="006236AD"/>
    <w:rsid w:val="00624D4A"/>
    <w:rsid w:val="006268D8"/>
    <w:rsid w:val="00627A5A"/>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4403"/>
    <w:rsid w:val="006E52B1"/>
    <w:rsid w:val="006E52B2"/>
    <w:rsid w:val="006F4D8E"/>
    <w:rsid w:val="006F53F3"/>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E02"/>
    <w:rsid w:val="007B3125"/>
    <w:rsid w:val="007B3AF8"/>
    <w:rsid w:val="007B4911"/>
    <w:rsid w:val="007B5BDB"/>
    <w:rsid w:val="007B5FC5"/>
    <w:rsid w:val="007B7932"/>
    <w:rsid w:val="007B7F0F"/>
    <w:rsid w:val="007C0B02"/>
    <w:rsid w:val="007C4246"/>
    <w:rsid w:val="007C46B0"/>
    <w:rsid w:val="007D1108"/>
    <w:rsid w:val="007D148D"/>
    <w:rsid w:val="007D1962"/>
    <w:rsid w:val="007D52DF"/>
    <w:rsid w:val="007D689D"/>
    <w:rsid w:val="007D738B"/>
    <w:rsid w:val="007E4214"/>
    <w:rsid w:val="007E4C7C"/>
    <w:rsid w:val="007E598F"/>
    <w:rsid w:val="007E5B15"/>
    <w:rsid w:val="007E5FC9"/>
    <w:rsid w:val="007E65A2"/>
    <w:rsid w:val="007E6A14"/>
    <w:rsid w:val="007E6B13"/>
    <w:rsid w:val="007F082E"/>
    <w:rsid w:val="007F0C8F"/>
    <w:rsid w:val="007F155F"/>
    <w:rsid w:val="007F1CAC"/>
    <w:rsid w:val="007F2946"/>
    <w:rsid w:val="007F4FB6"/>
    <w:rsid w:val="00800005"/>
    <w:rsid w:val="00800A69"/>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6DD2"/>
    <w:rsid w:val="00941174"/>
    <w:rsid w:val="00942D71"/>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742"/>
    <w:rsid w:val="0096780B"/>
    <w:rsid w:val="009700E0"/>
    <w:rsid w:val="00972021"/>
    <w:rsid w:val="0097209A"/>
    <w:rsid w:val="00972684"/>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4C66"/>
    <w:rsid w:val="00A252A2"/>
    <w:rsid w:val="00A25F84"/>
    <w:rsid w:val="00A27224"/>
    <w:rsid w:val="00A27AD9"/>
    <w:rsid w:val="00A301BD"/>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6578"/>
    <w:rsid w:val="00A968AE"/>
    <w:rsid w:val="00AA1958"/>
    <w:rsid w:val="00AA39D1"/>
    <w:rsid w:val="00AA48AB"/>
    <w:rsid w:val="00AA5A57"/>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B1CA1"/>
    <w:rsid w:val="00CB2B8D"/>
    <w:rsid w:val="00CB38A8"/>
    <w:rsid w:val="00CB4D3D"/>
    <w:rsid w:val="00CB596E"/>
    <w:rsid w:val="00CB6BDB"/>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D007A7"/>
    <w:rsid w:val="00D011BC"/>
    <w:rsid w:val="00D017BC"/>
    <w:rsid w:val="00D039D8"/>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218C"/>
    <w:rsid w:val="00D25132"/>
    <w:rsid w:val="00D25815"/>
    <w:rsid w:val="00D26243"/>
    <w:rsid w:val="00D26D2C"/>
    <w:rsid w:val="00D272EE"/>
    <w:rsid w:val="00D31B39"/>
    <w:rsid w:val="00D322EE"/>
    <w:rsid w:val="00D34650"/>
    <w:rsid w:val="00D35B70"/>
    <w:rsid w:val="00D35BEA"/>
    <w:rsid w:val="00D43FA8"/>
    <w:rsid w:val="00D44673"/>
    <w:rsid w:val="00D461E6"/>
    <w:rsid w:val="00D46882"/>
    <w:rsid w:val="00D47EDA"/>
    <w:rsid w:val="00D51983"/>
    <w:rsid w:val="00D5203D"/>
    <w:rsid w:val="00D52370"/>
    <w:rsid w:val="00D5462A"/>
    <w:rsid w:val="00D56F17"/>
    <w:rsid w:val="00D60B38"/>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6581"/>
    <w:rsid w:val="00DF0291"/>
    <w:rsid w:val="00DF1740"/>
    <w:rsid w:val="00DF2190"/>
    <w:rsid w:val="00DF2DE3"/>
    <w:rsid w:val="00DF357C"/>
    <w:rsid w:val="00DF4B54"/>
    <w:rsid w:val="00DF5D02"/>
    <w:rsid w:val="00DF7530"/>
    <w:rsid w:val="00DF783C"/>
    <w:rsid w:val="00DF7EF3"/>
    <w:rsid w:val="00E00A2E"/>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C0483"/>
    <w:rsid w:val="00EC26C8"/>
    <w:rsid w:val="00EC2D10"/>
    <w:rsid w:val="00EC3C29"/>
    <w:rsid w:val="00EC4906"/>
    <w:rsid w:val="00EC4B1A"/>
    <w:rsid w:val="00EC5527"/>
    <w:rsid w:val="00EC70CD"/>
    <w:rsid w:val="00EC7872"/>
    <w:rsid w:val="00ED0760"/>
    <w:rsid w:val="00ED30A9"/>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B16"/>
    <w:rsid w:val="00F612BE"/>
    <w:rsid w:val="00F62196"/>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4E4B"/>
    <w:rsid w:val="00FE73B7"/>
    <w:rsid w:val="00FF25D2"/>
    <w:rsid w:val="00FF2B87"/>
    <w:rsid w:val="00FF5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13</cp:revision>
  <cp:lastPrinted>2018-06-16T13:11:00Z</cp:lastPrinted>
  <dcterms:created xsi:type="dcterms:W3CDTF">2020-06-20T13:40:00Z</dcterms:created>
  <dcterms:modified xsi:type="dcterms:W3CDTF">2020-06-20T14:34:00Z</dcterms:modified>
</cp:coreProperties>
</file>